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8"/>
        <w:gridCol w:w="2404"/>
        <w:gridCol w:w="731"/>
        <w:gridCol w:w="2100"/>
        <w:gridCol w:w="2220"/>
        <w:gridCol w:w="1932"/>
        <w:gridCol w:w="1453"/>
        <w:gridCol w:w="1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0"/>
                <w:szCs w:val="40"/>
                <w:lang w:val="en-US" w:eastAsia="zh-CN"/>
              </w:rPr>
              <w:t>科研成果档案借(查)阅申请表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14805" w:type="dxa"/>
            <w:gridSpan w:val="8"/>
            <w:tcBorders>
              <w:top w:val="nil"/>
              <w:left w:val="nil"/>
              <w:bottom w:val="single" w:color="757070" w:themeColor="background2" w:themeShade="7F" w:sz="4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Wingdings 2" w:hAnsi="Wingdings 2" w:eastAsia="方正中等线_GBK" w:cs="Wingdings 2"/>
                <w:b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文鼎书林中黑" w:hAnsi="文鼎书林中黑" w:eastAsia="文鼎书林中黑" w:cs="文鼎书林中黑"/>
                <w:b/>
                <w:bCs/>
                <w:sz w:val="28"/>
                <w:szCs w:val="28"/>
                <w:lang w:val="en-US" w:eastAsia="zh-CN"/>
              </w:rPr>
              <w:t xml:space="preserve"> 借 阅      </w:t>
            </w:r>
            <w:r>
              <w:rPr>
                <w:rFonts w:hint="eastAsia" w:ascii="文鼎书林中黑" w:hAnsi="文鼎书林中黑" w:eastAsia="文鼎书林中黑" w:cs="文鼎书林中黑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文鼎书林中黑" w:hAnsi="文鼎书林中黑" w:eastAsia="文鼎书林中黑" w:cs="文鼎书林中黑"/>
                <w:b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文鼎书林中黑" w:hAnsi="文鼎书林中黑" w:eastAsia="文鼎书林中黑" w:cs="文鼎书林中黑"/>
                <w:b/>
                <w:bCs/>
                <w:sz w:val="28"/>
                <w:szCs w:val="28"/>
                <w:lang w:val="en-US" w:eastAsia="zh-CN"/>
              </w:rPr>
              <w:t xml:space="preserve"> 查 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294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借(查)阅人</w:t>
            </w:r>
          </w:p>
        </w:tc>
        <w:tc>
          <w:tcPr>
            <w:tcW w:w="3135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借(查)阅单位</w:t>
            </w:r>
          </w:p>
        </w:tc>
        <w:tc>
          <w:tcPr>
            <w:tcW w:w="222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932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2470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294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借(查)阅日期</w:t>
            </w:r>
          </w:p>
        </w:tc>
        <w:tc>
          <w:tcPr>
            <w:tcW w:w="3135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z w:val="28"/>
                <w:szCs w:val="28"/>
                <w:lang w:eastAsia="zh-CN"/>
              </w:rPr>
              <w:t>档案所属部门</w:t>
            </w:r>
          </w:p>
        </w:tc>
        <w:tc>
          <w:tcPr>
            <w:tcW w:w="222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932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使用方式</w:t>
            </w:r>
          </w:p>
        </w:tc>
        <w:tc>
          <w:tcPr>
            <w:tcW w:w="2470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294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借(查)阅档案目的</w:t>
            </w:r>
          </w:p>
        </w:tc>
        <w:tc>
          <w:tcPr>
            <w:tcW w:w="11857" w:type="dxa"/>
            <w:gridSpan w:val="7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94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借(查)阅档案题名</w:t>
            </w:r>
          </w:p>
        </w:tc>
        <w:tc>
          <w:tcPr>
            <w:tcW w:w="11857" w:type="dxa"/>
            <w:gridSpan w:val="7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  <w:t>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94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借(查)阅档案内容</w:t>
            </w:r>
          </w:p>
        </w:tc>
        <w:tc>
          <w:tcPr>
            <w:tcW w:w="11857" w:type="dxa"/>
            <w:gridSpan w:val="7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294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借(查)阅单位负责人</w:t>
            </w:r>
          </w:p>
        </w:tc>
        <w:tc>
          <w:tcPr>
            <w:tcW w:w="3135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第一完成人</w:t>
            </w:r>
          </w:p>
        </w:tc>
        <w:tc>
          <w:tcPr>
            <w:tcW w:w="222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932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科研处负责人</w:t>
            </w:r>
          </w:p>
        </w:tc>
        <w:tc>
          <w:tcPr>
            <w:tcW w:w="2470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294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  <w:t>档案管理部门负责人</w:t>
            </w:r>
          </w:p>
        </w:tc>
        <w:tc>
          <w:tcPr>
            <w:tcW w:w="3135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4320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主管所领导</w:t>
            </w:r>
            <w:bookmarkStart w:id="0" w:name="_GoBack"/>
            <w:bookmarkEnd w:id="0"/>
          </w:p>
        </w:tc>
        <w:tc>
          <w:tcPr>
            <w:tcW w:w="4402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5352" w:type="dxa"/>
            <w:gridSpan w:val="2"/>
            <w:tcBorders>
              <w:top w:val="single" w:color="757070" w:themeColor="background2" w:themeShade="7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</w:rPr>
            </w:pPr>
            <w:r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  <w:t>注：1.借出的档案应在借出时间15日内归还（特殊情况除外）;        </w:t>
            </w:r>
          </w:p>
        </w:tc>
        <w:tc>
          <w:tcPr>
            <w:tcW w:w="8436" w:type="dxa"/>
            <w:gridSpan w:val="5"/>
            <w:tcBorders>
              <w:top w:val="single" w:color="757070" w:themeColor="background2" w:themeShade="7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</w:rPr>
            </w:pPr>
            <w:r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  <w:t>2.一般性科研成果指非密的，已公开发表或转让的；</w:t>
            </w:r>
          </w:p>
        </w:tc>
        <w:tc>
          <w:tcPr>
            <w:tcW w:w="1017" w:type="dxa"/>
            <w:tcBorders>
              <w:top w:val="single" w:color="757070" w:themeColor="background2" w:themeShade="7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352" w:type="dxa"/>
            <w:gridSpan w:val="2"/>
            <w:tcBorders>
              <w:top w:val="dashed" w:color="AEAAAA" w:themeColor="background2" w:themeShade="B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360" w:firstLineChars="200"/>
              <w:jc w:val="both"/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</w:pPr>
            <w:r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  <w:t>3.在岗科研人员借（查）阅本人主持完成的课题档案，直接借阅；  </w:t>
            </w:r>
          </w:p>
        </w:tc>
        <w:tc>
          <w:tcPr>
            <w:tcW w:w="8436" w:type="dxa"/>
            <w:gridSpan w:val="5"/>
            <w:tcBorders>
              <w:top w:val="dashed" w:color="AEAAAA" w:themeColor="background2" w:themeShade="B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</w:pPr>
            <w:r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  <w:t>4.若成果第一完成人非我所在职人员，请选择一把所长审批。</w:t>
            </w:r>
          </w:p>
        </w:tc>
        <w:tc>
          <w:tcPr>
            <w:tcW w:w="1017" w:type="dxa"/>
            <w:tcBorders>
              <w:top w:val="dashed" w:color="AEAAAA" w:themeColor="background2" w:themeShade="B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snapToGrid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79E492-B28C-4180-AAF2-52C8D60EBC0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135A5C81-A910-43EB-AD8B-EE6D00107CFA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BAD1C13-F65F-49E1-AC5E-AFD550CC440F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4" w:fontKey="{21C2B202-E14B-4012-BD92-0929A5E853C6}"/>
  </w:font>
  <w:font w:name="文鼎书林中黑">
    <w:panose1 w:val="020B0600000000000000"/>
    <w:charset w:val="86"/>
    <w:family w:val="auto"/>
    <w:pitch w:val="default"/>
    <w:sig w:usb0="A00002BF" w:usb1="184F6CF8" w:usb2="00000012" w:usb3="00000000" w:csb0="00040001" w:csb1="00000000"/>
    <w:embedRegular r:id="rId5" w:fontKey="{776145A8-D6A2-4F8B-875D-A3AE68B70B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mNiNDNlMjQ0ZWNiNzhiNmFmOWUwYTBlZjViMjAifQ=="/>
  </w:docVars>
  <w:rsids>
    <w:rsidRoot w:val="00000000"/>
    <w:rsid w:val="01066388"/>
    <w:rsid w:val="014632B1"/>
    <w:rsid w:val="078F59E9"/>
    <w:rsid w:val="08234384"/>
    <w:rsid w:val="09402BD6"/>
    <w:rsid w:val="0C2A197C"/>
    <w:rsid w:val="0D625D59"/>
    <w:rsid w:val="2160709B"/>
    <w:rsid w:val="23D1119D"/>
    <w:rsid w:val="2A6603D4"/>
    <w:rsid w:val="2ADC68A8"/>
    <w:rsid w:val="2C772424"/>
    <w:rsid w:val="332E52E9"/>
    <w:rsid w:val="3647730B"/>
    <w:rsid w:val="3FEB2CD3"/>
    <w:rsid w:val="421A1D78"/>
    <w:rsid w:val="45F50D5A"/>
    <w:rsid w:val="56570A4D"/>
    <w:rsid w:val="589F659A"/>
    <w:rsid w:val="5DF92166"/>
    <w:rsid w:val="5E0A274E"/>
    <w:rsid w:val="60C615C7"/>
    <w:rsid w:val="6207243A"/>
    <w:rsid w:val="67404CC6"/>
    <w:rsid w:val="73D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232</Characters>
  <Lines>0</Lines>
  <Paragraphs>0</Paragraphs>
  <TotalTime>3</TotalTime>
  <ScaleCrop>false</ScaleCrop>
  <LinksUpToDate>false</LinksUpToDate>
  <CharactersWithSpaces>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2022-10-08T02:49:00Z</dcterms:created>
  <dc:creator>PC</dc:creator>
  <cp:lastModifiedBy>于_Mu思</cp:lastModifiedBy>
  <dcterms:modified xsi:type="dcterms:W3CDTF">2022-11-01T02:40:42Z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9629F6B3CED44CC59D04163116D236ED</vt:lpwstr>
  </property>
</Properties>
</file>